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20AA" w:rsidRDefault="001D0240">
      <w:pPr>
        <w:jc w:val="center"/>
        <w:rPr>
          <w:rFonts w:ascii="Times New Roman" w:eastAsia="Times New Roman" w:hAnsi="Times New Roman" w:cs="Times New Roman"/>
          <w:sz w:val="48"/>
          <w:szCs w:val="48"/>
          <w:u w:val="single"/>
        </w:rPr>
      </w:pPr>
      <w:r>
        <w:rPr>
          <w:rFonts w:ascii="Times New Roman" w:eastAsia="Times New Roman" w:hAnsi="Times New Roman" w:cs="Times New Roman"/>
          <w:sz w:val="48"/>
          <w:szCs w:val="48"/>
          <w:u w:val="single"/>
        </w:rPr>
        <w:t>Poll Web</w:t>
      </w:r>
    </w:p>
    <w:p w:rsidR="008320AA" w:rsidRDefault="008320AA">
      <w:pPr>
        <w:rPr>
          <w:rFonts w:ascii="Times New Roman" w:eastAsia="Times New Roman" w:hAnsi="Times New Roman" w:cs="Times New Roman"/>
          <w:sz w:val="24"/>
          <w:szCs w:val="24"/>
        </w:rPr>
      </w:pPr>
    </w:p>
    <w:p w:rsidR="008320AA" w:rsidRDefault="008320AA">
      <w:pPr>
        <w:rPr>
          <w:rFonts w:ascii="Times New Roman" w:eastAsia="Times New Roman" w:hAnsi="Times New Roman" w:cs="Times New Roman"/>
          <w:sz w:val="24"/>
          <w:szCs w:val="24"/>
        </w:rPr>
      </w:pPr>
    </w:p>
    <w:p w:rsidR="008320AA" w:rsidRDefault="001D0240">
      <w:pPr>
        <w:rPr>
          <w:rFonts w:ascii="Times New Roman" w:eastAsia="Times New Roman" w:hAnsi="Times New Roman" w:cs="Times New Roman"/>
          <w:sz w:val="24"/>
          <w:szCs w:val="24"/>
        </w:rPr>
      </w:pPr>
      <w:r>
        <w:rPr>
          <w:rFonts w:ascii="Times New Roman" w:eastAsia="Times New Roman" w:hAnsi="Times New Roman" w:cs="Times New Roman"/>
          <w:sz w:val="36"/>
          <w:szCs w:val="36"/>
          <w:u w:val="single"/>
        </w:rPr>
        <w:t>Functionalities</w:t>
      </w:r>
      <w:r>
        <w:rPr>
          <w:rFonts w:ascii="Times New Roman" w:eastAsia="Times New Roman" w:hAnsi="Times New Roman" w:cs="Times New Roman"/>
          <w:sz w:val="24"/>
          <w:szCs w:val="24"/>
        </w:rPr>
        <w:t>:</w:t>
      </w:r>
    </w:p>
    <w:p w:rsidR="008320AA" w:rsidRDefault="001D0240">
      <w:pPr>
        <w:rPr>
          <w:rFonts w:ascii="Times New Roman" w:eastAsia="Times New Roman" w:hAnsi="Times New Roman" w:cs="Times New Roman"/>
          <w:sz w:val="24"/>
          <w:szCs w:val="24"/>
        </w:rPr>
      </w:pPr>
      <w:r>
        <w:rPr>
          <w:rFonts w:ascii="Times New Roman" w:eastAsia="Times New Roman" w:hAnsi="Times New Roman" w:cs="Times New Roman"/>
          <w:sz w:val="24"/>
          <w:szCs w:val="24"/>
        </w:rPr>
        <w:t>As in the specification written, we have three types of users.</w:t>
      </w:r>
    </w:p>
    <w:p w:rsidR="008320AA" w:rsidRDefault="001D024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w:t>
      </w:r>
    </w:p>
    <w:p w:rsidR="008320AA" w:rsidRDefault="001D024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manager</w:t>
      </w:r>
    </w:p>
    <w:p w:rsidR="008320AA" w:rsidRDefault="001D024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 (simple participant)</w:t>
      </w:r>
    </w:p>
    <w:p w:rsidR="008320AA" w:rsidRDefault="001D0240">
      <w:pPr>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Administrator</w:t>
      </w:r>
      <w:r>
        <w:rPr>
          <w:rFonts w:ascii="Times New Roman" w:eastAsia="Times New Roman" w:hAnsi="Times New Roman" w:cs="Times New Roman"/>
          <w:sz w:val="24"/>
          <w:szCs w:val="24"/>
        </w:rPr>
        <w:t>:</w:t>
      </w:r>
    </w:p>
    <w:p w:rsidR="008320AA" w:rsidRDefault="001D0240">
      <w:pPr>
        <w:ind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type of user is preregistered to the system (email: </w:t>
      </w:r>
      <w:hyperlink r:id="rId7">
        <w:r>
          <w:rPr>
            <w:rFonts w:ascii="Times New Roman" w:eastAsia="Times New Roman" w:hAnsi="Times New Roman" w:cs="Times New Roman"/>
            <w:color w:val="1155CC"/>
            <w:sz w:val="24"/>
            <w:szCs w:val="24"/>
            <w:u w:val="single"/>
          </w:rPr>
          <w:t>admin@admin.com</w:t>
        </w:r>
      </w:hyperlink>
      <w:r>
        <w:rPr>
          <w:rFonts w:ascii="Times New Roman" w:eastAsia="Times New Roman" w:hAnsi="Times New Roman" w:cs="Times New Roman"/>
          <w:sz w:val="24"/>
          <w:szCs w:val="24"/>
        </w:rPr>
        <w:t xml:space="preserve"> password: admin</w:t>
      </w:r>
      <w:r>
        <w:rPr>
          <w:rFonts w:ascii="Times New Roman" w:eastAsia="Times New Roman" w:hAnsi="Times New Roman" w:cs="Times New Roman"/>
          <w:sz w:val="24"/>
          <w:szCs w:val="24"/>
        </w:rPr>
        <w:t>). The administrator can see all the managers and all the public polls. He is also the one, who can registrate all the managers. He must set the new manager’s email address and password.</w:t>
      </w:r>
    </w:p>
    <w:p w:rsidR="008320AA" w:rsidRDefault="001D024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Manager</w:t>
      </w:r>
      <w:r>
        <w:rPr>
          <w:rFonts w:ascii="Times New Roman" w:eastAsia="Times New Roman" w:hAnsi="Times New Roman" w:cs="Times New Roman"/>
          <w:sz w:val="24"/>
          <w:szCs w:val="24"/>
        </w:rPr>
        <w:t>:</w:t>
      </w:r>
    </w:p>
    <w:p w:rsidR="008320AA" w:rsidRDefault="001D0240">
      <w:pPr>
        <w:ind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manager’s main role is that he can create polls. He must</w:t>
      </w:r>
      <w:r>
        <w:rPr>
          <w:rFonts w:ascii="Times New Roman" w:eastAsia="Times New Roman" w:hAnsi="Times New Roman" w:cs="Times New Roman"/>
          <w:sz w:val="24"/>
          <w:szCs w:val="24"/>
        </w:rPr>
        <w:t xml:space="preserve"> set the poll title, opening text and closing text. These are required to a poll. He is able to add questions. If he sets the poll to required, he going to be redirected to another page, where he have to add the users email addresses. (All the users’ email</w:t>
      </w:r>
      <w:r>
        <w:rPr>
          <w:rFonts w:ascii="Times New Roman" w:eastAsia="Times New Roman" w:hAnsi="Times New Roman" w:cs="Times New Roman"/>
          <w:sz w:val="24"/>
          <w:szCs w:val="24"/>
        </w:rPr>
        <w:t>, whom he wants to add. It has to be divided by ‘,’ character.) After this, he could not modify the poll. He can also visit all his own polls and the public polls too. He can participate any of these. The manager can also see the users’ answers.</w:t>
      </w:r>
    </w:p>
    <w:p w:rsidR="008320AA" w:rsidRDefault="001D024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User</w:t>
      </w:r>
      <w:r>
        <w:rPr>
          <w:rFonts w:ascii="Times New Roman" w:eastAsia="Times New Roman" w:hAnsi="Times New Roman" w:cs="Times New Roman"/>
          <w:sz w:val="24"/>
          <w:szCs w:val="24"/>
        </w:rPr>
        <w:t>:</w:t>
      </w:r>
    </w:p>
    <w:p w:rsidR="008320AA" w:rsidRDefault="001D0240">
      <w:pPr>
        <w:ind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user’s only role is to participate the polls. A user is created when the manager add an email address to a poll. The user’s password is generated and one email address can be added more times but it will have different assigned poll. Moreover the user </w:t>
      </w:r>
      <w:r>
        <w:rPr>
          <w:rFonts w:ascii="Times New Roman" w:eastAsia="Times New Roman" w:hAnsi="Times New Roman" w:cs="Times New Roman"/>
          <w:sz w:val="24"/>
          <w:szCs w:val="24"/>
        </w:rPr>
        <w:t>can participate any public poll even if he logged in before.</w:t>
      </w:r>
    </w:p>
    <w:p w:rsidR="008320AA" w:rsidRDefault="001D0240">
      <w:pPr>
        <w:ind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example: Manager1 make Poll1 and add the </w:t>
      </w:r>
      <w:hyperlink r:id="rId8">
        <w:r>
          <w:rPr>
            <w:rFonts w:ascii="Times New Roman" w:eastAsia="Times New Roman" w:hAnsi="Times New Roman" w:cs="Times New Roman"/>
            <w:color w:val="1155CC"/>
            <w:sz w:val="24"/>
            <w:szCs w:val="24"/>
            <w:u w:val="single"/>
          </w:rPr>
          <w:t>user@gmail.com</w:t>
        </w:r>
      </w:hyperlink>
      <w:r>
        <w:rPr>
          <w:rFonts w:ascii="Times New Roman" w:eastAsia="Times New Roman" w:hAnsi="Times New Roman" w:cs="Times New Roman"/>
          <w:sz w:val="24"/>
          <w:szCs w:val="24"/>
        </w:rPr>
        <w:t xml:space="preserve"> email address to it. Also, he create Poll2 and add the </w:t>
      </w:r>
      <w:hyperlink r:id="rId9">
        <w:r>
          <w:rPr>
            <w:rFonts w:ascii="Times New Roman" w:eastAsia="Times New Roman" w:hAnsi="Times New Roman" w:cs="Times New Roman"/>
            <w:color w:val="1155CC"/>
            <w:sz w:val="24"/>
            <w:szCs w:val="24"/>
            <w:u w:val="single"/>
          </w:rPr>
          <w:t>user@gmail.com</w:t>
        </w:r>
      </w:hyperlink>
      <w:r>
        <w:rPr>
          <w:rFonts w:ascii="Times New Roman" w:eastAsia="Times New Roman" w:hAnsi="Times New Roman" w:cs="Times New Roman"/>
          <w:sz w:val="24"/>
          <w:szCs w:val="24"/>
        </w:rPr>
        <w:t xml:space="preserve"> email address. If the owner of this email address use his first password, he can participate the Poll1. In the same time, if he use his second password, he can participate the Poll2.</w:t>
      </w:r>
    </w:p>
    <w:p w:rsidR="008320AA" w:rsidRDefault="008320AA">
      <w:pPr>
        <w:rPr>
          <w:rFonts w:ascii="Times New Roman" w:eastAsia="Times New Roman" w:hAnsi="Times New Roman" w:cs="Times New Roman"/>
          <w:sz w:val="24"/>
          <w:szCs w:val="24"/>
        </w:rPr>
      </w:pPr>
    </w:p>
    <w:p w:rsidR="008320AA" w:rsidRDefault="001D024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other entities:</w:t>
      </w:r>
    </w:p>
    <w:p w:rsidR="008320AA" w:rsidRDefault="001D0240">
      <w:pPr>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Poll</w:t>
      </w:r>
      <w:r>
        <w:rPr>
          <w:rFonts w:ascii="Times New Roman" w:eastAsia="Times New Roman" w:hAnsi="Times New Roman" w:cs="Times New Roman"/>
          <w:sz w:val="24"/>
          <w:szCs w:val="24"/>
        </w:rPr>
        <w:t>:</w:t>
      </w:r>
    </w:p>
    <w:p w:rsidR="008320AA" w:rsidRDefault="001D0240">
      <w:pPr>
        <w:ind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Every poll has a title, open </w:t>
      </w:r>
      <w:r>
        <w:rPr>
          <w:rFonts w:ascii="Times New Roman" w:eastAsia="Times New Roman" w:hAnsi="Times New Roman" w:cs="Times New Roman"/>
          <w:sz w:val="24"/>
          <w:szCs w:val="24"/>
        </w:rPr>
        <w:t>text, close text, questions, owner and it can be reserved or not. All these are required. The title, open text and close text are obvious after their name. There could be one or more questions. The owner of the poll is a manager who created it. If the poll</w:t>
      </w:r>
      <w:r>
        <w:rPr>
          <w:rFonts w:ascii="Times New Roman" w:eastAsia="Times New Roman" w:hAnsi="Times New Roman" w:cs="Times New Roman"/>
          <w:sz w:val="24"/>
          <w:szCs w:val="24"/>
        </w:rPr>
        <w:t xml:space="preserve"> is not reserved, then everyone could participate it. If it reserved, then only the users who were registered by the owner could participate.</w:t>
      </w:r>
    </w:p>
    <w:p w:rsidR="008320AA" w:rsidRDefault="001D024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Question</w:t>
      </w:r>
      <w:r>
        <w:rPr>
          <w:rFonts w:ascii="Times New Roman" w:eastAsia="Times New Roman" w:hAnsi="Times New Roman" w:cs="Times New Roman"/>
          <w:sz w:val="24"/>
          <w:szCs w:val="24"/>
        </w:rPr>
        <w:t>:</w:t>
      </w:r>
    </w:p>
    <w:p w:rsidR="008320AA" w:rsidRDefault="001D0240">
      <w:pPr>
        <w:ind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question have:</w:t>
      </w:r>
    </w:p>
    <w:p w:rsidR="008320AA" w:rsidRDefault="001D0240">
      <w:pPr>
        <w:numPr>
          <w:ilvl w:val="0"/>
          <w:numId w:val="1"/>
        </w:numPr>
        <w:ind w:left="99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text: the actual question</w:t>
      </w:r>
    </w:p>
    <w:p w:rsidR="008320AA" w:rsidRDefault="001D0240">
      <w:pPr>
        <w:numPr>
          <w:ilvl w:val="0"/>
          <w:numId w:val="1"/>
        </w:numPr>
        <w:ind w:left="99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p w:rsidR="008320AA" w:rsidRDefault="001D0240">
      <w:pPr>
        <w:numPr>
          <w:ilvl w:val="1"/>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short text</w:t>
      </w:r>
    </w:p>
    <w:p w:rsidR="008320AA" w:rsidRDefault="001D0240">
      <w:pPr>
        <w:numPr>
          <w:ilvl w:val="1"/>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long text</w:t>
      </w:r>
    </w:p>
    <w:p w:rsidR="008320AA" w:rsidRDefault="001D0240">
      <w:pPr>
        <w:numPr>
          <w:ilvl w:val="1"/>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p w:rsidR="008320AA" w:rsidRDefault="001D0240">
      <w:pPr>
        <w:numPr>
          <w:ilvl w:val="1"/>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p w:rsidR="008320AA" w:rsidRDefault="001D0240">
      <w:pPr>
        <w:numPr>
          <w:ilvl w:val="1"/>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single choice</w:t>
      </w:r>
    </w:p>
    <w:p w:rsidR="008320AA" w:rsidRDefault="001D0240">
      <w:pPr>
        <w:numPr>
          <w:ilvl w:val="1"/>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multiple choice</w:t>
      </w:r>
    </w:p>
    <w:p w:rsidR="008320AA" w:rsidRDefault="001D0240">
      <w:pPr>
        <w:numPr>
          <w:ilvl w:val="0"/>
          <w:numId w:val="1"/>
        </w:numPr>
        <w:ind w:left="99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position: the position in the poll (first, second…)</w:t>
      </w:r>
    </w:p>
    <w:p w:rsidR="008320AA" w:rsidRDefault="001D0240">
      <w:pPr>
        <w:numPr>
          <w:ilvl w:val="0"/>
          <w:numId w:val="1"/>
        </w:numPr>
        <w:ind w:left="99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note: a note for the user, it could be some extra information or some supplement for the question</w:t>
      </w:r>
    </w:p>
    <w:p w:rsidR="008320AA" w:rsidRDefault="001D0240">
      <w:pPr>
        <w:numPr>
          <w:ilvl w:val="0"/>
          <w:numId w:val="1"/>
        </w:numPr>
        <w:ind w:left="99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answer: only for single and multiple choice</w:t>
      </w:r>
    </w:p>
    <w:p w:rsidR="008320AA" w:rsidRDefault="001D0240">
      <w:pPr>
        <w:numPr>
          <w:ilvl w:val="0"/>
          <w:numId w:val="1"/>
        </w:numPr>
        <w:ind w:left="99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mandatory or not: the participant have to answ</w:t>
      </w:r>
      <w:r>
        <w:rPr>
          <w:rFonts w:ascii="Times New Roman" w:eastAsia="Times New Roman" w:hAnsi="Times New Roman" w:cs="Times New Roman"/>
          <w:sz w:val="24"/>
          <w:szCs w:val="24"/>
        </w:rPr>
        <w:t>er it or not</w:t>
      </w:r>
    </w:p>
    <w:p w:rsidR="008320AA" w:rsidRDefault="001D0240">
      <w:pPr>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Answers:</w:t>
      </w:r>
    </w:p>
    <w:p w:rsidR="008320AA" w:rsidRDefault="001D0240" w:rsidP="00AE7F7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an entity for saving the results of answered poll.</w:t>
      </w:r>
      <w:r>
        <w:rPr>
          <w:rFonts w:ascii="Times New Roman" w:eastAsia="Times New Roman" w:hAnsi="Times New Roman" w:cs="Times New Roman"/>
          <w:sz w:val="24"/>
          <w:szCs w:val="24"/>
        </w:rPr>
        <w:br/>
        <w:t>Each answer has userID (ID of the user who answered), pollID (ID of the answered poll) and csv file with answers themselves. In this file are stored only name of questions and u</w:t>
      </w:r>
      <w:r>
        <w:rPr>
          <w:rFonts w:ascii="Times New Roman" w:eastAsia="Times New Roman" w:hAnsi="Times New Roman" w:cs="Times New Roman"/>
          <w:sz w:val="24"/>
          <w:szCs w:val="24"/>
        </w:rPr>
        <w:t>ser’s answer on it.</w:t>
      </w:r>
    </w:p>
    <w:p w:rsidR="00AE7F78" w:rsidRDefault="00AE7F78">
      <w:pPr>
        <w:rPr>
          <w:rFonts w:ascii="Times New Roman" w:eastAsia="Times New Roman" w:hAnsi="Times New Roman" w:cs="Times New Roman"/>
          <w:sz w:val="36"/>
          <w:szCs w:val="36"/>
          <w:u w:val="single"/>
        </w:rPr>
      </w:pPr>
    </w:p>
    <w:p w:rsidR="00AE7F78" w:rsidRDefault="00AE7F78" w:rsidP="00AE7F78">
      <w:pPr>
        <w:jc w:val="both"/>
        <w:rPr>
          <w:rFonts w:ascii="Times New Roman" w:eastAsia="Times New Roman" w:hAnsi="Times New Roman" w:cs="Times New Roman"/>
          <w:sz w:val="36"/>
          <w:szCs w:val="36"/>
          <w:u w:val="single"/>
        </w:rPr>
      </w:pPr>
      <w:r>
        <w:rPr>
          <w:rFonts w:ascii="Times New Roman" w:eastAsia="Times New Roman" w:hAnsi="Times New Roman" w:cs="Times New Roman"/>
          <w:sz w:val="36"/>
          <w:szCs w:val="36"/>
          <w:u w:val="single"/>
        </w:rPr>
        <w:t>Screenshots of the most important pages:</w:t>
      </w:r>
    </w:p>
    <w:p w:rsidR="00AE7F78" w:rsidRDefault="00AE7F78" w:rsidP="00AE7F78">
      <w:pPr>
        <w:jc w:val="both"/>
        <w:rPr>
          <w:rFonts w:ascii="Times New Roman" w:eastAsia="Times New Roman" w:hAnsi="Times New Roman" w:cs="Times New Roman"/>
          <w:sz w:val="24"/>
          <w:szCs w:val="24"/>
        </w:rPr>
      </w:pPr>
    </w:p>
    <w:p w:rsidR="00AE7F78" w:rsidRPr="00AE7F78" w:rsidRDefault="00AE7F78" w:rsidP="00AE7F78">
      <w:pPr>
        <w:jc w:val="both"/>
        <w:rPr>
          <w:rFonts w:ascii="Times New Roman" w:eastAsia="Times New Roman" w:hAnsi="Times New Roman" w:cs="Times New Roman"/>
          <w:sz w:val="32"/>
          <w:szCs w:val="32"/>
          <w:u w:val="single"/>
        </w:rPr>
      </w:pPr>
      <w:r w:rsidRPr="00AE7F78">
        <w:rPr>
          <w:rFonts w:ascii="Times New Roman" w:eastAsia="Times New Roman" w:hAnsi="Times New Roman" w:cs="Times New Roman"/>
          <w:sz w:val="32"/>
          <w:szCs w:val="32"/>
          <w:u w:val="single"/>
        </w:rPr>
        <w:t>Home page</w:t>
      </w:r>
    </w:p>
    <w:p w:rsidR="00AE7F78" w:rsidRDefault="00AE7F78" w:rsidP="00AE7F78">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114300" distB="114300" distL="114300" distR="114300" wp14:anchorId="5A68FE52" wp14:editId="08F17CD0">
            <wp:extent cx="5036820" cy="2415540"/>
            <wp:effectExtent l="0" t="0" r="0" b="381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036820" cy="2415540"/>
                    </a:xfrm>
                    <a:prstGeom prst="rect">
                      <a:avLst/>
                    </a:prstGeom>
                    <a:ln/>
                  </pic:spPr>
                </pic:pic>
              </a:graphicData>
            </a:graphic>
          </wp:inline>
        </w:drawing>
      </w:r>
    </w:p>
    <w:p w:rsidR="00AE7F78" w:rsidRDefault="00AE7F78" w:rsidP="00AE7F78">
      <w:pPr>
        <w:jc w:val="both"/>
        <w:rPr>
          <w:rFonts w:ascii="Times New Roman" w:eastAsia="Times New Roman" w:hAnsi="Times New Roman" w:cs="Times New Roman"/>
          <w:sz w:val="24"/>
          <w:szCs w:val="24"/>
        </w:rPr>
      </w:pPr>
    </w:p>
    <w:p w:rsidR="00AE7F78" w:rsidRPr="00AE7F78" w:rsidRDefault="00AE7F78" w:rsidP="00AE7F78">
      <w:pPr>
        <w:jc w:val="both"/>
        <w:rPr>
          <w:rFonts w:ascii="Times New Roman" w:eastAsia="Times New Roman" w:hAnsi="Times New Roman" w:cs="Times New Roman"/>
          <w:sz w:val="32"/>
          <w:szCs w:val="32"/>
          <w:u w:val="single"/>
        </w:rPr>
      </w:pPr>
      <w:r w:rsidRPr="00AE7F78">
        <w:rPr>
          <w:rFonts w:ascii="Times New Roman" w:eastAsia="Times New Roman" w:hAnsi="Times New Roman" w:cs="Times New Roman"/>
          <w:sz w:val="32"/>
          <w:szCs w:val="32"/>
          <w:u w:val="single"/>
        </w:rPr>
        <w:t>Administrator page</w:t>
      </w:r>
    </w:p>
    <w:p w:rsidR="00AE7F78" w:rsidRDefault="00AE7F78" w:rsidP="00AE7F78">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114300" distB="114300" distL="114300" distR="114300" wp14:anchorId="334DF60E" wp14:editId="50E53D4B">
            <wp:extent cx="5074920" cy="2567940"/>
            <wp:effectExtent l="0" t="0" r="0" b="381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074920" cy="2567940"/>
                    </a:xfrm>
                    <a:prstGeom prst="rect">
                      <a:avLst/>
                    </a:prstGeom>
                    <a:ln/>
                  </pic:spPr>
                </pic:pic>
              </a:graphicData>
            </a:graphic>
          </wp:inline>
        </w:drawing>
      </w:r>
    </w:p>
    <w:p w:rsidR="00AE7F78" w:rsidRDefault="00AE7F78" w:rsidP="00AE7F78">
      <w:pPr>
        <w:jc w:val="both"/>
        <w:rPr>
          <w:rFonts w:ascii="Times New Roman" w:eastAsia="Times New Roman" w:hAnsi="Times New Roman" w:cs="Times New Roman"/>
          <w:sz w:val="24"/>
          <w:szCs w:val="24"/>
        </w:rPr>
      </w:pPr>
    </w:p>
    <w:p w:rsidR="00AE7F78" w:rsidRDefault="00AE7F78" w:rsidP="00AE7F78">
      <w:pPr>
        <w:jc w:val="both"/>
        <w:rPr>
          <w:rFonts w:ascii="Times New Roman" w:eastAsia="Times New Roman" w:hAnsi="Times New Roman" w:cs="Times New Roman"/>
          <w:sz w:val="24"/>
          <w:szCs w:val="24"/>
        </w:rPr>
      </w:pPr>
    </w:p>
    <w:p w:rsidR="00AE7F78" w:rsidRDefault="00AE7F78" w:rsidP="00AE7F78">
      <w:pPr>
        <w:jc w:val="both"/>
        <w:rPr>
          <w:rFonts w:ascii="Times New Roman" w:eastAsia="Times New Roman" w:hAnsi="Times New Roman" w:cs="Times New Roman"/>
          <w:sz w:val="24"/>
          <w:szCs w:val="24"/>
        </w:rPr>
      </w:pPr>
    </w:p>
    <w:p w:rsidR="00AE7F78" w:rsidRDefault="00AE7F78" w:rsidP="00AE7F78">
      <w:pPr>
        <w:jc w:val="both"/>
        <w:rPr>
          <w:rFonts w:ascii="Times New Roman" w:eastAsia="Times New Roman" w:hAnsi="Times New Roman" w:cs="Times New Roman"/>
          <w:sz w:val="24"/>
          <w:szCs w:val="24"/>
        </w:rPr>
      </w:pPr>
    </w:p>
    <w:p w:rsidR="00AE7F78" w:rsidRDefault="00AE7F78" w:rsidP="00AE7F78">
      <w:pPr>
        <w:jc w:val="both"/>
        <w:rPr>
          <w:rFonts w:ascii="Times New Roman" w:eastAsia="Times New Roman" w:hAnsi="Times New Roman" w:cs="Times New Roman"/>
          <w:sz w:val="24"/>
          <w:szCs w:val="24"/>
        </w:rPr>
      </w:pPr>
    </w:p>
    <w:p w:rsidR="00AE7F78" w:rsidRDefault="00AE7F78" w:rsidP="00AE7F78">
      <w:pPr>
        <w:jc w:val="both"/>
        <w:rPr>
          <w:rFonts w:ascii="Times New Roman" w:eastAsia="Times New Roman" w:hAnsi="Times New Roman" w:cs="Times New Roman"/>
          <w:sz w:val="24"/>
          <w:szCs w:val="24"/>
        </w:rPr>
      </w:pPr>
    </w:p>
    <w:p w:rsidR="00AE7F78" w:rsidRDefault="00AE7F78" w:rsidP="00AE7F78">
      <w:pPr>
        <w:jc w:val="both"/>
        <w:rPr>
          <w:rFonts w:ascii="Times New Roman" w:eastAsia="Times New Roman" w:hAnsi="Times New Roman" w:cs="Times New Roman"/>
          <w:sz w:val="24"/>
          <w:szCs w:val="24"/>
        </w:rPr>
      </w:pPr>
    </w:p>
    <w:p w:rsidR="00AE7F78" w:rsidRDefault="00AE7F78" w:rsidP="00AE7F78">
      <w:pPr>
        <w:jc w:val="both"/>
        <w:rPr>
          <w:rFonts w:ascii="Times New Roman" w:eastAsia="Times New Roman" w:hAnsi="Times New Roman" w:cs="Times New Roman"/>
          <w:sz w:val="24"/>
          <w:szCs w:val="24"/>
        </w:rPr>
      </w:pPr>
      <w:bookmarkStart w:id="0" w:name="_GoBack"/>
      <w:bookmarkEnd w:id="0"/>
    </w:p>
    <w:p w:rsidR="00AE7F78" w:rsidRDefault="00AE7F78" w:rsidP="00AE7F78">
      <w:pPr>
        <w:jc w:val="both"/>
        <w:rPr>
          <w:rFonts w:ascii="Times New Roman" w:eastAsia="Times New Roman" w:hAnsi="Times New Roman" w:cs="Times New Roman"/>
          <w:sz w:val="24"/>
          <w:szCs w:val="24"/>
        </w:rPr>
      </w:pPr>
    </w:p>
    <w:p w:rsidR="00AE7F78" w:rsidRPr="00AE7F78" w:rsidRDefault="00AE7F78" w:rsidP="00AE7F78">
      <w:pPr>
        <w:jc w:val="both"/>
        <w:rPr>
          <w:rFonts w:ascii="Times New Roman" w:eastAsia="Times New Roman" w:hAnsi="Times New Roman" w:cs="Times New Roman"/>
          <w:sz w:val="32"/>
          <w:szCs w:val="32"/>
          <w:u w:val="single"/>
        </w:rPr>
      </w:pPr>
      <w:r w:rsidRPr="00AE7F78">
        <w:rPr>
          <w:rFonts w:ascii="Times New Roman" w:eastAsia="Times New Roman" w:hAnsi="Times New Roman" w:cs="Times New Roman"/>
          <w:sz w:val="32"/>
          <w:szCs w:val="32"/>
          <w:u w:val="single"/>
        </w:rPr>
        <w:t>Question page</w:t>
      </w:r>
    </w:p>
    <w:p w:rsidR="00AE7F78" w:rsidRDefault="00AE7F78" w:rsidP="00AE7F78">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114300" distB="114300" distL="114300" distR="114300" wp14:anchorId="56076CC9" wp14:editId="75E53023">
            <wp:extent cx="5105400" cy="2392680"/>
            <wp:effectExtent l="0" t="0" r="0" b="762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105400" cy="2392680"/>
                    </a:xfrm>
                    <a:prstGeom prst="rect">
                      <a:avLst/>
                    </a:prstGeom>
                    <a:ln/>
                  </pic:spPr>
                </pic:pic>
              </a:graphicData>
            </a:graphic>
          </wp:inline>
        </w:drawing>
      </w:r>
    </w:p>
    <w:p w:rsidR="00AE7F78" w:rsidRPr="00AE7F78" w:rsidRDefault="00AE7F78" w:rsidP="00AE7F78">
      <w:pPr>
        <w:jc w:val="both"/>
        <w:rPr>
          <w:rFonts w:ascii="Times New Roman" w:eastAsia="Times New Roman" w:hAnsi="Times New Roman" w:cs="Times New Roman"/>
          <w:sz w:val="24"/>
          <w:szCs w:val="24"/>
        </w:rPr>
      </w:pPr>
    </w:p>
    <w:p w:rsidR="008320AA" w:rsidRDefault="001D0240">
      <w:pPr>
        <w:rPr>
          <w:rFonts w:ascii="Times New Roman" w:eastAsia="Times New Roman" w:hAnsi="Times New Roman" w:cs="Times New Roman"/>
          <w:sz w:val="24"/>
          <w:szCs w:val="24"/>
        </w:rPr>
      </w:pPr>
      <w:r>
        <w:rPr>
          <w:rFonts w:ascii="Times New Roman" w:eastAsia="Times New Roman" w:hAnsi="Times New Roman" w:cs="Times New Roman"/>
          <w:sz w:val="36"/>
          <w:szCs w:val="36"/>
          <w:u w:val="single"/>
        </w:rPr>
        <w:t>Diagram of the site structure</w:t>
      </w:r>
      <w:r>
        <w:rPr>
          <w:rFonts w:ascii="Times New Roman" w:eastAsia="Times New Roman" w:hAnsi="Times New Roman" w:cs="Times New Roman"/>
          <w:sz w:val="24"/>
          <w:szCs w:val="24"/>
        </w:rPr>
        <w:t>:</w:t>
      </w:r>
    </w:p>
    <w:p w:rsidR="00AE7F78" w:rsidRDefault="00AE7F78">
      <w:pPr>
        <w:rPr>
          <w:rFonts w:ascii="Times New Roman" w:eastAsia="Times New Roman" w:hAnsi="Times New Roman" w:cs="Times New Roman"/>
          <w:sz w:val="24"/>
          <w:szCs w:val="24"/>
        </w:rPr>
      </w:pPr>
    </w:p>
    <w:p w:rsidR="008320AA" w:rsidRDefault="001D024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114300" distB="114300" distL="114300" distR="114300">
            <wp:extent cx="5829300" cy="4282440"/>
            <wp:effectExtent l="0" t="0" r="0" b="381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829673" cy="4282714"/>
                    </a:xfrm>
                    <a:prstGeom prst="rect">
                      <a:avLst/>
                    </a:prstGeom>
                    <a:ln/>
                  </pic:spPr>
                </pic:pic>
              </a:graphicData>
            </a:graphic>
          </wp:inline>
        </w:drawing>
      </w:r>
    </w:p>
    <w:p w:rsidR="008320AA" w:rsidRDefault="001D0240">
      <w:pPr>
        <w:rPr>
          <w:rFonts w:ascii="Times New Roman" w:eastAsia="Times New Roman" w:hAnsi="Times New Roman" w:cs="Times New Roman"/>
          <w:sz w:val="24"/>
          <w:szCs w:val="24"/>
        </w:rPr>
      </w:pPr>
      <w:r>
        <w:rPr>
          <w:rFonts w:ascii="Times New Roman" w:eastAsia="Times New Roman" w:hAnsi="Times New Roman" w:cs="Times New Roman"/>
          <w:sz w:val="36"/>
          <w:szCs w:val="36"/>
          <w:u w:val="single"/>
        </w:rPr>
        <w:lastRenderedPageBreak/>
        <w:t>Relation schema of the database</w:t>
      </w:r>
      <w:r>
        <w:rPr>
          <w:rFonts w:ascii="Times New Roman" w:eastAsia="Times New Roman" w:hAnsi="Times New Roman" w:cs="Times New Roman"/>
          <w:sz w:val="24"/>
          <w:szCs w:val="24"/>
        </w:rPr>
        <w:t>:</w:t>
      </w:r>
      <w:r>
        <w:rPr>
          <w:rFonts w:ascii="Times New Roman" w:eastAsia="Times New Roman" w:hAnsi="Times New Roman" w:cs="Times New Roman"/>
          <w:noProof/>
          <w:sz w:val="24"/>
          <w:szCs w:val="24"/>
          <w:lang w:val="ru-RU"/>
        </w:rPr>
        <w:drawing>
          <wp:inline distT="114300" distB="114300" distL="114300" distR="114300">
            <wp:extent cx="5814060" cy="44196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814060" cy="4419600"/>
                    </a:xfrm>
                    <a:prstGeom prst="rect">
                      <a:avLst/>
                    </a:prstGeom>
                    <a:ln/>
                  </pic:spPr>
                </pic:pic>
              </a:graphicData>
            </a:graphic>
          </wp:inline>
        </w:drawing>
      </w:r>
    </w:p>
    <w:p w:rsidR="008320AA" w:rsidRDefault="008320AA">
      <w:pPr>
        <w:rPr>
          <w:rFonts w:ascii="Times New Roman" w:eastAsia="Times New Roman" w:hAnsi="Times New Roman" w:cs="Times New Roman"/>
          <w:sz w:val="24"/>
          <w:szCs w:val="24"/>
        </w:rPr>
      </w:pPr>
    </w:p>
    <w:p w:rsidR="008320AA" w:rsidRDefault="001D0240">
      <w:pPr>
        <w:rPr>
          <w:rFonts w:ascii="Times New Roman" w:eastAsia="Times New Roman" w:hAnsi="Times New Roman" w:cs="Times New Roman"/>
          <w:sz w:val="36"/>
          <w:szCs w:val="36"/>
          <w:u w:val="single"/>
        </w:rPr>
      </w:pPr>
      <w:r>
        <w:rPr>
          <w:rFonts w:ascii="Times New Roman" w:eastAsia="Times New Roman" w:hAnsi="Times New Roman" w:cs="Times New Roman"/>
          <w:sz w:val="36"/>
          <w:szCs w:val="36"/>
          <w:u w:val="single"/>
        </w:rPr>
        <w:t>Analytical description:</w:t>
      </w:r>
    </w:p>
    <w:p w:rsidR="008320AA" w:rsidRDefault="001D0240">
      <w:pPr>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Without login:</w:t>
      </w:r>
    </w:p>
    <w:p w:rsidR="008320AA" w:rsidRDefault="001D024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person without login can access the home page, where he can see all the public polls. These are rendered from the database every time, when the page is refreshed. He can open a poll by clicking on it. In this moment he will be redirected to the poll’s pa</w:t>
      </w:r>
      <w:r>
        <w:rPr>
          <w:rFonts w:ascii="Times New Roman" w:eastAsia="Times New Roman" w:hAnsi="Times New Roman" w:cs="Times New Roman"/>
          <w:sz w:val="24"/>
          <w:szCs w:val="24"/>
        </w:rPr>
        <w:t xml:space="preserve">ge. He will see the poll title, all the poll details and the questions. This is all dynamically created. By clicking on the “send” button, answers of the poll are recorded to the file and saved to the database table poll_answer, and the user is redirected </w:t>
      </w:r>
      <w:r>
        <w:rPr>
          <w:rFonts w:ascii="Times New Roman" w:eastAsia="Times New Roman" w:hAnsi="Times New Roman" w:cs="Times New Roman"/>
          <w:sz w:val="24"/>
          <w:szCs w:val="24"/>
        </w:rPr>
        <w:t>to the home page. Another option is to login. This button redirect to the login page. This is static.</w:t>
      </w:r>
    </w:p>
    <w:p w:rsidR="008320AA" w:rsidRDefault="001D0240">
      <w:pPr>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As a user:</w:t>
      </w:r>
    </w:p>
    <w:p w:rsidR="008320AA" w:rsidRDefault="001D024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have to log in first. The user can do everything, what a person can without logging in. The user has also an extra button in the heade</w:t>
      </w:r>
      <w:r>
        <w:rPr>
          <w:rFonts w:ascii="Times New Roman" w:eastAsia="Times New Roman" w:hAnsi="Times New Roman" w:cs="Times New Roman"/>
          <w:sz w:val="24"/>
          <w:szCs w:val="24"/>
        </w:rPr>
        <w:t>r. It is available only, if the user has assigned poll which he has not filled yet. By clicking on this button, he will be redirected to this poll.</w:t>
      </w:r>
    </w:p>
    <w:p w:rsidR="008320AA" w:rsidRDefault="001D0240">
      <w:pPr>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As a manager:</w:t>
      </w:r>
    </w:p>
    <w:p w:rsidR="008320AA" w:rsidRDefault="001D024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manager also can do as much as a person without login plus some extra. If someone logs in as</w:t>
      </w:r>
      <w:r>
        <w:rPr>
          <w:rFonts w:ascii="Times New Roman" w:eastAsia="Times New Roman" w:hAnsi="Times New Roman" w:cs="Times New Roman"/>
          <w:sz w:val="24"/>
          <w:szCs w:val="24"/>
        </w:rPr>
        <w:t xml:space="preserve"> a manager, there shows up a new button in the header. With this, the manager can visit his page. Here he can see all his polls, a button for answers and also a button to add a new one. These are loaded from the database every time, when he refresh the pag</w:t>
      </w:r>
      <w:r>
        <w:rPr>
          <w:rFonts w:ascii="Times New Roman" w:eastAsia="Times New Roman" w:hAnsi="Times New Roman" w:cs="Times New Roman"/>
          <w:sz w:val="24"/>
          <w:szCs w:val="24"/>
        </w:rPr>
        <w:t>e.</w:t>
      </w:r>
    </w:p>
    <w:p w:rsidR="008320AA" w:rsidRDefault="001D024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add button goes to the poll creation page. On this page he can set the poll’s details and add questions. These page is mostly dynamic. The server gets all the details, creates the poll and saves it to the database. If the poll is reserved, he will b</w:t>
      </w:r>
      <w:r>
        <w:rPr>
          <w:rFonts w:ascii="Times New Roman" w:eastAsia="Times New Roman" w:hAnsi="Times New Roman" w:cs="Times New Roman"/>
          <w:sz w:val="24"/>
          <w:szCs w:val="24"/>
        </w:rPr>
        <w:t>e redirected to add user page before home page. At the static add user page he have to enter all the email addresses which he wants to add to the poll.</w:t>
      </w:r>
    </w:p>
    <w:p w:rsidR="008320AA" w:rsidRDefault="001D024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answer button, the manager is redirected to the page with information about answered polls and user</w:t>
      </w:r>
      <w:r>
        <w:rPr>
          <w:rFonts w:ascii="Times New Roman" w:eastAsia="Times New Roman" w:hAnsi="Times New Roman" w:cs="Times New Roman"/>
          <w:sz w:val="24"/>
          <w:szCs w:val="24"/>
        </w:rPr>
        <w:t>s who answered it.</w:t>
      </w:r>
    </w:p>
    <w:p w:rsidR="008320AA" w:rsidRDefault="001D0240">
      <w:pPr>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As the administrator:</w:t>
      </w:r>
    </w:p>
    <w:p w:rsidR="008320AA" w:rsidRDefault="001D024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administrator also can do as much as a person without login plus he has access to the administrator page. Here, he can see all the existing managers. These are rendered from database. Moreover he can create new </w:t>
      </w:r>
      <w:r>
        <w:rPr>
          <w:rFonts w:ascii="Times New Roman" w:eastAsia="Times New Roman" w:hAnsi="Times New Roman" w:cs="Times New Roman"/>
          <w:sz w:val="24"/>
          <w:szCs w:val="24"/>
        </w:rPr>
        <w:t>managers, with entering a new email address and a password. Clicking on the “add” button the new manager immediately appears in the administrator page.</w:t>
      </w:r>
    </w:p>
    <w:p w:rsidR="00AE7F78" w:rsidRDefault="00AE7F78">
      <w:pPr>
        <w:jc w:val="both"/>
      </w:pPr>
    </w:p>
    <w:p w:rsidR="00AE7F78" w:rsidRDefault="00AE7F78">
      <w:pPr>
        <w:jc w:val="both"/>
      </w:pPr>
    </w:p>
    <w:p w:rsidR="008320AA" w:rsidRPr="00AE7F78" w:rsidRDefault="008320AA" w:rsidP="00AE7F78"/>
    <w:sectPr w:rsidR="008320AA" w:rsidRPr="00AE7F78" w:rsidSect="00AE7F78">
      <w:footerReference w:type="default" r:id="rId15"/>
      <w:type w:val="continuous"/>
      <w:pgSz w:w="11909" w:h="16834"/>
      <w:pgMar w:top="284" w:right="1440" w:bottom="426" w:left="1440" w:header="720" w:footer="720" w:gutter="0"/>
      <w:cols w:space="720" w:equalWidth="0">
        <w:col w:w="9689"/>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D0240" w:rsidRDefault="001D0240">
      <w:pPr>
        <w:spacing w:line="240" w:lineRule="auto"/>
      </w:pPr>
      <w:r>
        <w:separator/>
      </w:r>
    </w:p>
  </w:endnote>
  <w:endnote w:type="continuationSeparator" w:id="0">
    <w:p w:rsidR="001D0240" w:rsidRDefault="001D024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20AA" w:rsidRDefault="008320AA">
    <w:pPr>
      <w:jc w:val="right"/>
      <w:rPr>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D0240" w:rsidRDefault="001D0240">
      <w:pPr>
        <w:spacing w:line="240" w:lineRule="auto"/>
      </w:pPr>
      <w:r>
        <w:separator/>
      </w:r>
    </w:p>
  </w:footnote>
  <w:footnote w:type="continuationSeparator" w:id="0">
    <w:p w:rsidR="001D0240" w:rsidRDefault="001D0240">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9AB69BE"/>
    <w:multiLevelType w:val="multilevel"/>
    <w:tmpl w:val="E1621E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AF942D2"/>
    <w:multiLevelType w:val="multilevel"/>
    <w:tmpl w:val="667E5F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08C2E05"/>
    <w:multiLevelType w:val="multilevel"/>
    <w:tmpl w:val="5D4486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0350565"/>
    <w:multiLevelType w:val="multilevel"/>
    <w:tmpl w:val="6B2CD8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20AA"/>
    <w:rsid w:val="001D0240"/>
    <w:rsid w:val="008320AA"/>
    <w:rsid w:val="00AE7F7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FA7913C-90A9-4A22-B353-5EF8451D9D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hu" w:eastAsia="ru-RU"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
    <w:name w:val="heading 1"/>
    <w:basedOn w:val="a"/>
    <w:next w:val="a"/>
    <w:pPr>
      <w:keepNext/>
      <w:keepLines/>
      <w:spacing w:before="400" w:after="120"/>
      <w:outlineLvl w:val="0"/>
    </w:pPr>
    <w:rPr>
      <w:sz w:val="40"/>
      <w:szCs w:val="40"/>
    </w:rPr>
  </w:style>
  <w:style w:type="paragraph" w:styleId="2">
    <w:name w:val="heading 2"/>
    <w:basedOn w:val="a"/>
    <w:next w:val="a"/>
    <w:pPr>
      <w:keepNext/>
      <w:keepLines/>
      <w:spacing w:before="360" w:after="120"/>
      <w:outlineLvl w:val="1"/>
    </w:pPr>
    <w:rPr>
      <w:sz w:val="32"/>
      <w:szCs w:val="32"/>
    </w:rPr>
  </w:style>
  <w:style w:type="paragraph" w:styleId="3">
    <w:name w:val="heading 3"/>
    <w:basedOn w:val="a"/>
    <w:next w:val="a"/>
    <w:pPr>
      <w:keepNext/>
      <w:keepLines/>
      <w:spacing w:before="320" w:after="80"/>
      <w:outlineLvl w:val="2"/>
    </w:pPr>
    <w:rPr>
      <w:color w:val="434343"/>
      <w:sz w:val="28"/>
      <w:szCs w:val="28"/>
    </w:rPr>
  </w:style>
  <w:style w:type="paragraph" w:styleId="4">
    <w:name w:val="heading 4"/>
    <w:basedOn w:val="a"/>
    <w:next w:val="a"/>
    <w:pPr>
      <w:keepNext/>
      <w:keepLines/>
      <w:spacing w:before="280" w:after="80"/>
      <w:outlineLvl w:val="3"/>
    </w:pPr>
    <w:rPr>
      <w:color w:val="666666"/>
      <w:sz w:val="24"/>
      <w:szCs w:val="24"/>
    </w:rPr>
  </w:style>
  <w:style w:type="paragraph" w:styleId="5">
    <w:name w:val="heading 5"/>
    <w:basedOn w:val="a"/>
    <w:next w:val="a"/>
    <w:pPr>
      <w:keepNext/>
      <w:keepLines/>
      <w:spacing w:before="240" w:after="80"/>
      <w:outlineLvl w:val="4"/>
    </w:pPr>
    <w:rPr>
      <w:color w:val="666666"/>
    </w:rPr>
  </w:style>
  <w:style w:type="paragraph" w:styleId="6">
    <w:name w:val="heading 6"/>
    <w:basedOn w:val="a"/>
    <w:next w:val="a"/>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after="60"/>
    </w:pPr>
    <w:rPr>
      <w:sz w:val="52"/>
      <w:szCs w:val="52"/>
    </w:rPr>
  </w:style>
  <w:style w:type="paragraph" w:styleId="a4">
    <w:name w:val="Subtitle"/>
    <w:basedOn w:val="a"/>
    <w:next w:val="a"/>
    <w:pPr>
      <w:keepNext/>
      <w:keepLines/>
      <w:spacing w:after="320"/>
    </w:pPr>
    <w:rPr>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hyperlink" Target="mailto:user@gmail.com" TargetMode="External"/><Relationship Id="rId13"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hyperlink" Target="mailto:admin@admin.com" TargetMode="Externa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hyperlink" Target="mailto:user@gmail.com"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5</Pages>
  <Words>786</Words>
  <Characters>4482</Characters>
  <Application>Microsoft Office Word</Application>
  <DocSecurity>0</DocSecurity>
  <Lines>37</Lines>
  <Paragraphs>10</Paragraphs>
  <ScaleCrop>false</ScaleCrop>
  <Company>SPecialiST RePack</Company>
  <LinksUpToDate>false</LinksUpToDate>
  <CharactersWithSpaces>5258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Таня Зверева</cp:lastModifiedBy>
  <cp:revision>2</cp:revision>
  <dcterms:created xsi:type="dcterms:W3CDTF">2019-06-27T09:44:00Z</dcterms:created>
  <dcterms:modified xsi:type="dcterms:W3CDTF">2019-06-27T09:50:00Z</dcterms:modified>
</cp:coreProperties>
</file>